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63" w:rsidRPr="005B3A46" w:rsidRDefault="002D1B63" w:rsidP="002D1B63">
      <w:pPr>
        <w:jc w:val="center"/>
        <w:rPr>
          <w:rFonts w:cs="Times New Roman"/>
          <w:b/>
          <w:i/>
          <w:sz w:val="32"/>
          <w:szCs w:val="32"/>
        </w:rPr>
      </w:pPr>
      <w:r w:rsidRPr="005B3A46">
        <w:rPr>
          <w:rFonts w:cs="Times New Roman"/>
          <w:b/>
          <w:i/>
          <w:sz w:val="32"/>
          <w:szCs w:val="32"/>
        </w:rPr>
        <w:t>Equipping Counselors for Your Church</w:t>
      </w:r>
    </w:p>
    <w:p w:rsidR="005B3A46" w:rsidRPr="002D1B63" w:rsidRDefault="005B3A46" w:rsidP="002D1B63">
      <w:pPr>
        <w:jc w:val="center"/>
        <w:rPr>
          <w:rFonts w:cs="Times New Roman"/>
          <w:b/>
          <w:i/>
          <w:sz w:val="28"/>
          <w:szCs w:val="28"/>
        </w:rPr>
      </w:pPr>
    </w:p>
    <w:p w:rsidR="002D1B63" w:rsidRPr="002D1B63" w:rsidRDefault="002D1B63" w:rsidP="002D1B63">
      <w:pPr>
        <w:jc w:val="center"/>
        <w:rPr>
          <w:rFonts w:cs="Times New Roman"/>
          <w:b/>
          <w:sz w:val="28"/>
          <w:szCs w:val="28"/>
        </w:rPr>
      </w:pPr>
      <w:r w:rsidRPr="002D1B63">
        <w:rPr>
          <w:rFonts w:cs="Times New Roman"/>
          <w:b/>
          <w:sz w:val="28"/>
          <w:szCs w:val="28"/>
        </w:rPr>
        <w:t>Learning Objectives</w:t>
      </w:r>
    </w:p>
    <w:p w:rsidR="002D1B63" w:rsidRPr="002D1B63" w:rsidRDefault="002D1B63" w:rsidP="002D1B63">
      <w:pPr>
        <w:jc w:val="center"/>
        <w:rPr>
          <w:rFonts w:cs="Times New Roman"/>
          <w:b/>
        </w:rPr>
      </w:pPr>
    </w:p>
    <w:p w:rsidR="002D1B63" w:rsidRDefault="002D1B63" w:rsidP="002D1B63">
      <w:pPr>
        <w:jc w:val="center"/>
        <w:rPr>
          <w:rFonts w:cs="Times New Roman"/>
          <w:b/>
        </w:rPr>
      </w:pPr>
      <w:r>
        <w:rPr>
          <w:rFonts w:cs="Times New Roman"/>
          <w:b/>
        </w:rPr>
        <w:t>Section One: Envisioning Learning Objective</w:t>
      </w:r>
    </w:p>
    <w:p w:rsidR="002D1B63" w:rsidRDefault="002D1B63" w:rsidP="002D1B63">
      <w:pPr>
        <w:jc w:val="both"/>
        <w:rPr>
          <w:rFonts w:cs="Times New Roman"/>
          <w:b/>
        </w:rPr>
      </w:pPr>
    </w:p>
    <w:p w:rsidR="002D1B63" w:rsidRDefault="002D1B63" w:rsidP="002D1B63">
      <w:pPr>
        <w:jc w:val="both"/>
        <w:rPr>
          <w:rFonts w:cs="Times New Roman"/>
        </w:rPr>
      </w:pPr>
      <w:r>
        <w:rPr>
          <w:rFonts w:cs="Times New Roman"/>
        </w:rPr>
        <w:t>Through your active reading and application of chapters one to four, you will be able to:</w:t>
      </w:r>
    </w:p>
    <w:p w:rsidR="002D1B63" w:rsidRDefault="002D1B63" w:rsidP="002D1B63">
      <w:pPr>
        <w:jc w:val="both"/>
        <w:rPr>
          <w:rFonts w:cs="Times New Roman"/>
        </w:rPr>
      </w:pPr>
    </w:p>
    <w:p w:rsidR="002D1B63" w:rsidRDefault="002D1B63" w:rsidP="002D1B63">
      <w:pPr>
        <w:tabs>
          <w:tab w:val="left" w:pos="360"/>
        </w:tabs>
        <w:ind w:left="360"/>
        <w:jc w:val="both"/>
        <w:rPr>
          <w:rFonts w:cs="Times New Roman"/>
        </w:rPr>
      </w:pPr>
      <w:r>
        <w:rPr>
          <w:rFonts w:cs="Times New Roman"/>
          <w:b/>
          <w:i/>
        </w:rPr>
        <w:t xml:space="preserve">Envision God’s Ministry: </w:t>
      </w:r>
      <w:r>
        <w:rPr>
          <w:rFonts w:cs="Times New Roman"/>
          <w:i/>
        </w:rPr>
        <w:t>J</w:t>
      </w:r>
      <w:r w:rsidRPr="002D1B63">
        <w:rPr>
          <w:rFonts w:cs="Times New Roman"/>
          <w:i/>
        </w:rPr>
        <w:t xml:space="preserve">ointly create church-wide and ministry-specific </w:t>
      </w:r>
      <w:r>
        <w:rPr>
          <w:rFonts w:cs="Times New Roman"/>
          <w:i/>
        </w:rPr>
        <w:t>mission, vision, passion, and commission (</w:t>
      </w:r>
      <w:r w:rsidRPr="002D1B63">
        <w:rPr>
          <w:rFonts w:cs="Times New Roman"/>
          <w:i/>
        </w:rPr>
        <w:t>MVP-C</w:t>
      </w:r>
      <w:r>
        <w:rPr>
          <w:rFonts w:cs="Times New Roman"/>
          <w:i/>
        </w:rPr>
        <w:t>)</w:t>
      </w:r>
      <w:r w:rsidRPr="002D1B63">
        <w:rPr>
          <w:rFonts w:cs="Times New Roman"/>
          <w:i/>
        </w:rPr>
        <w:t xml:space="preserve"> Statements that nourish the compassion, conviction, and connection needed to launch flourishing </w:t>
      </w:r>
      <w:r>
        <w:rPr>
          <w:rFonts w:cs="Times New Roman"/>
          <w:i/>
        </w:rPr>
        <w:t>biblical counseling</w:t>
      </w:r>
      <w:r w:rsidRPr="002D1B63">
        <w:rPr>
          <w:rFonts w:cs="Times New Roman"/>
          <w:i/>
        </w:rPr>
        <w:t xml:space="preserve"> ministries</w:t>
      </w:r>
      <w:r w:rsidRPr="002D1B63">
        <w:rPr>
          <w:rFonts w:cs="Times New Roman"/>
        </w:rPr>
        <w:t xml:space="preserve">. </w:t>
      </w:r>
    </w:p>
    <w:p w:rsidR="002D1B63" w:rsidRDefault="002D1B63" w:rsidP="002D1B63">
      <w:pPr>
        <w:jc w:val="both"/>
        <w:rPr>
          <w:rFonts w:cs="Times New Roman"/>
        </w:rPr>
      </w:pPr>
    </w:p>
    <w:p w:rsidR="002D1B63" w:rsidRPr="002D1B63" w:rsidRDefault="002D1B63" w:rsidP="002D1B63">
      <w:pPr>
        <w:jc w:val="both"/>
        <w:rPr>
          <w:rFonts w:cs="Times New Roman"/>
        </w:rPr>
      </w:pPr>
      <w:r w:rsidRPr="002D1B63">
        <w:rPr>
          <w:rFonts w:cs="Times New Roman"/>
        </w:rPr>
        <w:t>Through your active reading and application of the four chapters in this section you will be equipped:</w:t>
      </w:r>
    </w:p>
    <w:p w:rsidR="002D1B63" w:rsidRPr="002D1B63" w:rsidRDefault="002D1B63" w:rsidP="002D1B63">
      <w:pPr>
        <w:jc w:val="both"/>
        <w:rPr>
          <w:rFonts w:cs="Times New Roman"/>
        </w:rPr>
      </w:pPr>
    </w:p>
    <w:p w:rsidR="002D1B63" w:rsidRDefault="002D1B63" w:rsidP="002D1B63">
      <w:pPr>
        <w:numPr>
          <w:ilvl w:val="0"/>
          <w:numId w:val="1"/>
        </w:numPr>
        <w:contextualSpacing/>
        <w:jc w:val="both"/>
        <w:rPr>
          <w:rFonts w:cs="Times New Roman"/>
        </w:rPr>
      </w:pPr>
      <w:r w:rsidRPr="002D1B63">
        <w:rPr>
          <w:rFonts w:cs="Times New Roman"/>
        </w:rPr>
        <w:t>To be a catalyst for a congregation-saturated shift to the ministry mindset that changes everything—every member a disciple-maker (chapter one).</w:t>
      </w:r>
    </w:p>
    <w:p w:rsidR="002D1B63" w:rsidRPr="002D1B63" w:rsidRDefault="002D1B63" w:rsidP="002D1B63">
      <w:pPr>
        <w:contextualSpacing/>
        <w:jc w:val="both"/>
        <w:rPr>
          <w:rFonts w:cs="Times New Roman"/>
        </w:rPr>
      </w:pPr>
    </w:p>
    <w:p w:rsidR="002D1B63" w:rsidRDefault="002D1B63" w:rsidP="002D1B63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</w:rPr>
      </w:pPr>
      <w:r w:rsidRPr="002D1B63">
        <w:rPr>
          <w:rFonts w:cs="Times New Roman"/>
        </w:rPr>
        <w:t>As a spiritual cardiologist to diagnose the heart health of your congregation and community to establish a present baseline for envisioning God’s future dream (chapter two).</w:t>
      </w:r>
    </w:p>
    <w:p w:rsidR="002D1B63" w:rsidRPr="002D1B63" w:rsidRDefault="002D1B63" w:rsidP="002D1B63">
      <w:pPr>
        <w:tabs>
          <w:tab w:val="left" w:pos="360"/>
        </w:tabs>
        <w:contextualSpacing/>
        <w:jc w:val="both"/>
        <w:rPr>
          <w:rFonts w:cs="Times New Roman"/>
        </w:rPr>
      </w:pPr>
    </w:p>
    <w:p w:rsidR="002D1B63" w:rsidRDefault="002D1B63" w:rsidP="002D1B63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</w:rPr>
      </w:pPr>
      <w:r w:rsidRPr="002D1B63">
        <w:rPr>
          <w:rFonts w:cs="Times New Roman"/>
        </w:rPr>
        <w:t>To champion the biblical meaning of and necessity for jointly crafting congregation-wide and ministry-specific MVP-C Statements (chapter three).</w:t>
      </w:r>
    </w:p>
    <w:p w:rsidR="002D1B63" w:rsidRPr="002D1B63" w:rsidRDefault="002D1B63" w:rsidP="002D1B63">
      <w:pPr>
        <w:tabs>
          <w:tab w:val="left" w:pos="360"/>
        </w:tabs>
        <w:contextualSpacing/>
        <w:jc w:val="both"/>
        <w:rPr>
          <w:rFonts w:cs="Times New Roman"/>
        </w:rPr>
      </w:pPr>
    </w:p>
    <w:p w:rsidR="002D1B63" w:rsidRPr="002D1B63" w:rsidRDefault="002D1B63" w:rsidP="002D1B63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</w:rPr>
      </w:pPr>
      <w:r w:rsidRPr="002D1B63">
        <w:rPr>
          <w:rFonts w:cs="Times New Roman"/>
        </w:rPr>
        <w:t>To guide your biblical counseling ministry team in jointly crafting a ministry-specific MVP-C Statement (chapter four).</w:t>
      </w:r>
    </w:p>
    <w:p w:rsidR="002D1B63" w:rsidRPr="002D1B63" w:rsidRDefault="002D1B63" w:rsidP="002D1B63">
      <w:pPr>
        <w:jc w:val="both"/>
        <w:rPr>
          <w:rFonts w:cs="Times New Roman"/>
        </w:rPr>
      </w:pPr>
    </w:p>
    <w:p w:rsidR="002D1B63" w:rsidRDefault="002D1B63" w:rsidP="002D1B6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Section </w:t>
      </w:r>
      <w:r>
        <w:rPr>
          <w:rFonts w:cs="Times New Roman"/>
          <w:b/>
        </w:rPr>
        <w:t>Two</w:t>
      </w:r>
      <w:r>
        <w:rPr>
          <w:rFonts w:cs="Times New Roman"/>
          <w:b/>
        </w:rPr>
        <w:t>: En</w:t>
      </w:r>
      <w:r>
        <w:rPr>
          <w:rFonts w:cs="Times New Roman"/>
          <w:b/>
        </w:rPr>
        <w:t xml:space="preserve">listing </w:t>
      </w:r>
      <w:r>
        <w:rPr>
          <w:rFonts w:cs="Times New Roman"/>
          <w:b/>
        </w:rPr>
        <w:t>Learning Objective</w:t>
      </w:r>
    </w:p>
    <w:p w:rsidR="002D1B63" w:rsidRDefault="002D1B63" w:rsidP="002D1B63">
      <w:pPr>
        <w:jc w:val="both"/>
        <w:rPr>
          <w:rFonts w:cs="Times New Roman"/>
          <w:b/>
        </w:rPr>
      </w:pPr>
    </w:p>
    <w:p w:rsidR="002D1B63" w:rsidRDefault="002D1B63" w:rsidP="002D1B63">
      <w:pPr>
        <w:jc w:val="both"/>
        <w:rPr>
          <w:rFonts w:cs="Times New Roman"/>
        </w:rPr>
      </w:pPr>
      <w:r>
        <w:rPr>
          <w:rFonts w:cs="Times New Roman"/>
        </w:rPr>
        <w:t xml:space="preserve">Through your active reading and application of chapters </w:t>
      </w:r>
      <w:r>
        <w:rPr>
          <w:rFonts w:cs="Times New Roman"/>
        </w:rPr>
        <w:t>five to six</w:t>
      </w:r>
      <w:r>
        <w:rPr>
          <w:rFonts w:cs="Times New Roman"/>
        </w:rPr>
        <w:t>, you will be able to:</w:t>
      </w:r>
    </w:p>
    <w:p w:rsidR="002D1B63" w:rsidRDefault="002D1B63" w:rsidP="002D1B63">
      <w:pPr>
        <w:jc w:val="both"/>
        <w:rPr>
          <w:rFonts w:cs="Times New Roman"/>
        </w:rPr>
      </w:pPr>
    </w:p>
    <w:p w:rsidR="002D1B63" w:rsidRPr="002D1B63" w:rsidRDefault="002D1B63" w:rsidP="005B3A46">
      <w:pPr>
        <w:ind w:left="360"/>
        <w:rPr>
          <w:rFonts w:eastAsia="Times New Roman" w:cs="Times New Roman"/>
        </w:rPr>
      </w:pPr>
      <w:r>
        <w:rPr>
          <w:b/>
          <w:i/>
        </w:rPr>
        <w:t>Enlist God’s Ministers for Ministry</w:t>
      </w:r>
      <w:r w:rsidRPr="002D1B63">
        <w:rPr>
          <w:b/>
          <w:i/>
        </w:rPr>
        <w:t>:</w:t>
      </w:r>
      <w:r>
        <w:rPr>
          <w:i/>
        </w:rPr>
        <w:t xml:space="preserve"> M</w:t>
      </w:r>
      <w:r w:rsidRPr="002D1B63">
        <w:rPr>
          <w:rFonts w:cs="Times New Roman"/>
          <w:i/>
        </w:rPr>
        <w:t>obilize ministers by nurturing a family and building a team prepared for change, skilled in conflict resolution, and connected to the MVP-C Statement</w:t>
      </w:r>
      <w:r w:rsidRPr="002D1B63">
        <w:rPr>
          <w:rFonts w:cs="Times New Roman"/>
        </w:rPr>
        <w:t xml:space="preserve">. </w:t>
      </w:r>
    </w:p>
    <w:p w:rsidR="002D1B63" w:rsidRDefault="002D1B63" w:rsidP="002D1B63">
      <w:pPr>
        <w:jc w:val="both"/>
        <w:rPr>
          <w:rFonts w:cs="Times New Roman"/>
        </w:rPr>
      </w:pPr>
    </w:p>
    <w:p w:rsidR="002D1B63" w:rsidRPr="002D1B63" w:rsidRDefault="002D1B63" w:rsidP="002D1B63">
      <w:pPr>
        <w:tabs>
          <w:tab w:val="left" w:pos="360"/>
        </w:tabs>
        <w:jc w:val="both"/>
        <w:rPr>
          <w:rFonts w:cs="Times New Roman"/>
        </w:rPr>
      </w:pPr>
      <w:r w:rsidRPr="002D1B63">
        <w:rPr>
          <w:rFonts w:cs="Times New Roman"/>
        </w:rPr>
        <w:t>Through your active reading and application of the two chapters in this section you will be equipped to:</w:t>
      </w:r>
    </w:p>
    <w:p w:rsidR="002D1B63" w:rsidRPr="002D1B63" w:rsidRDefault="002D1B63" w:rsidP="002D1B63">
      <w:pPr>
        <w:tabs>
          <w:tab w:val="left" w:pos="360"/>
        </w:tabs>
        <w:jc w:val="both"/>
        <w:rPr>
          <w:rFonts w:cs="Times New Roman"/>
        </w:rPr>
      </w:pPr>
    </w:p>
    <w:p w:rsidR="002D1B63" w:rsidRDefault="002D1B63" w:rsidP="002D1B63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</w:rPr>
      </w:pPr>
      <w:r w:rsidRPr="002D1B63">
        <w:rPr>
          <w:rFonts w:cs="Times New Roman"/>
        </w:rPr>
        <w:t>Shepherd a congregational transformation that unites your entire congregation around the right Person (Christ) and the right purposes (loving God and others) (chapter five).</w:t>
      </w:r>
    </w:p>
    <w:p w:rsidR="005B3A46" w:rsidRPr="002D1B63" w:rsidRDefault="005B3A46" w:rsidP="005B3A46">
      <w:pPr>
        <w:tabs>
          <w:tab w:val="left" w:pos="360"/>
        </w:tabs>
        <w:contextualSpacing/>
        <w:jc w:val="both"/>
        <w:rPr>
          <w:rFonts w:cs="Times New Roman"/>
        </w:rPr>
      </w:pPr>
    </w:p>
    <w:p w:rsidR="002D1B63" w:rsidRDefault="002D1B63" w:rsidP="002D1B63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</w:rPr>
      </w:pPr>
      <w:r w:rsidRPr="002D1B63">
        <w:rPr>
          <w:rFonts w:cs="Times New Roman"/>
        </w:rPr>
        <w:t xml:space="preserve">Mobilize ministers so that you are able to match the right people to the right ministry for the right reasons at the right time in the right way—relationally (chapter six).  </w:t>
      </w:r>
    </w:p>
    <w:p w:rsidR="005B3A46" w:rsidRDefault="005B3A46" w:rsidP="005B3A46">
      <w:pPr>
        <w:tabs>
          <w:tab w:val="left" w:pos="360"/>
        </w:tabs>
        <w:contextualSpacing/>
        <w:jc w:val="both"/>
        <w:rPr>
          <w:rFonts w:cs="Times New Roman"/>
        </w:rPr>
      </w:pPr>
    </w:p>
    <w:p w:rsidR="005B3A46" w:rsidRDefault="005B3A46" w:rsidP="005B3A46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T</w:t>
      </w:r>
      <w:r>
        <w:rPr>
          <w:rFonts w:cs="Times New Roman"/>
          <w:b/>
        </w:rPr>
        <w:t>hree</w:t>
      </w:r>
      <w:r>
        <w:rPr>
          <w:rFonts w:cs="Times New Roman"/>
          <w:b/>
        </w:rPr>
        <w:t>: E</w:t>
      </w:r>
      <w:r>
        <w:rPr>
          <w:rFonts w:cs="Times New Roman"/>
          <w:b/>
        </w:rPr>
        <w:t>quipping</w:t>
      </w:r>
      <w:r>
        <w:rPr>
          <w:rFonts w:cs="Times New Roman"/>
          <w:b/>
        </w:rPr>
        <w:t xml:space="preserve"> Learning Objective</w:t>
      </w:r>
    </w:p>
    <w:p w:rsidR="005B3A46" w:rsidRDefault="005B3A46" w:rsidP="005B3A46">
      <w:pPr>
        <w:jc w:val="both"/>
        <w:rPr>
          <w:rFonts w:cs="Times New Roman"/>
          <w:b/>
        </w:rPr>
      </w:pPr>
    </w:p>
    <w:p w:rsidR="005B3A46" w:rsidRDefault="005B3A46" w:rsidP="005B3A46">
      <w:pPr>
        <w:jc w:val="both"/>
        <w:rPr>
          <w:rFonts w:cs="Times New Roman"/>
        </w:rPr>
      </w:pPr>
      <w:r>
        <w:rPr>
          <w:rFonts w:cs="Times New Roman"/>
        </w:rPr>
        <w:t xml:space="preserve">Through your active reading and application of chapters </w:t>
      </w:r>
      <w:r>
        <w:rPr>
          <w:rFonts w:cs="Times New Roman"/>
        </w:rPr>
        <w:t>seven to ten</w:t>
      </w:r>
      <w:r>
        <w:rPr>
          <w:rFonts w:cs="Times New Roman"/>
        </w:rPr>
        <w:t>, you will be able to:</w:t>
      </w:r>
    </w:p>
    <w:p w:rsidR="005B3A46" w:rsidRPr="002D1B63" w:rsidRDefault="005B3A46" w:rsidP="005B3A46">
      <w:pPr>
        <w:tabs>
          <w:tab w:val="left" w:pos="360"/>
        </w:tabs>
        <w:contextualSpacing/>
        <w:jc w:val="both"/>
        <w:rPr>
          <w:rFonts w:cs="Times New Roman"/>
        </w:rPr>
      </w:pPr>
    </w:p>
    <w:p w:rsidR="005B3A46" w:rsidRDefault="005B3A46" w:rsidP="005B3A46">
      <w:pPr>
        <w:ind w:left="360"/>
        <w:jc w:val="both"/>
        <w:rPr>
          <w:rFonts w:cs="Times New Roman"/>
          <w:i/>
        </w:rPr>
      </w:pPr>
      <w:r>
        <w:rPr>
          <w:rFonts w:cs="Times New Roman"/>
          <w:b/>
          <w:i/>
        </w:rPr>
        <w:t xml:space="preserve">Equip Godly Ministers for Ministry: </w:t>
      </w:r>
      <w:r w:rsidRPr="005B3A46">
        <w:rPr>
          <w:rFonts w:cs="Times New Roman"/>
          <w:i/>
        </w:rPr>
        <w:t>A</w:t>
      </w:r>
      <w:r w:rsidR="002D1B63" w:rsidRPr="002D1B63">
        <w:rPr>
          <w:rFonts w:cs="Times New Roman"/>
          <w:i/>
        </w:rPr>
        <w:t xml:space="preserve">pply transformational training strategies that comprehensively address the 4Cs of biblical </w:t>
      </w:r>
      <w:r w:rsidR="002D1B63" w:rsidRPr="002D1B63">
        <w:rPr>
          <w:rFonts w:cs="Times New Roman"/>
          <w:b/>
          <w:i/>
        </w:rPr>
        <w:t>c</w:t>
      </w:r>
      <w:r w:rsidR="002D1B63" w:rsidRPr="002D1B63">
        <w:rPr>
          <w:rFonts w:cs="Times New Roman"/>
          <w:i/>
        </w:rPr>
        <w:t xml:space="preserve">ontent, Christ-like </w:t>
      </w:r>
      <w:r w:rsidR="002D1B63" w:rsidRPr="002D1B63">
        <w:rPr>
          <w:rFonts w:cs="Times New Roman"/>
          <w:b/>
          <w:i/>
        </w:rPr>
        <w:t>c</w:t>
      </w:r>
      <w:r w:rsidR="002D1B63" w:rsidRPr="002D1B63">
        <w:rPr>
          <w:rFonts w:cs="Times New Roman"/>
          <w:i/>
        </w:rPr>
        <w:t xml:space="preserve">haracter, counseling </w:t>
      </w:r>
      <w:r w:rsidR="002D1B63" w:rsidRPr="002D1B63">
        <w:rPr>
          <w:rFonts w:cs="Times New Roman"/>
          <w:b/>
          <w:i/>
        </w:rPr>
        <w:t>c</w:t>
      </w:r>
      <w:r w:rsidR="002D1B63" w:rsidRPr="002D1B63">
        <w:rPr>
          <w:rFonts w:cs="Times New Roman"/>
          <w:i/>
        </w:rPr>
        <w:t xml:space="preserve">ompetence, and Christian </w:t>
      </w:r>
      <w:r w:rsidR="002D1B63" w:rsidRPr="002D1B63">
        <w:rPr>
          <w:rFonts w:cs="Times New Roman"/>
          <w:b/>
          <w:i/>
        </w:rPr>
        <w:t>c</w:t>
      </w:r>
      <w:r w:rsidR="002D1B63" w:rsidRPr="002D1B63">
        <w:rPr>
          <w:rFonts w:cs="Times New Roman"/>
          <w:i/>
        </w:rPr>
        <w:t xml:space="preserve">ommunity. </w:t>
      </w:r>
    </w:p>
    <w:p w:rsidR="005B3A46" w:rsidRDefault="005B3A46" w:rsidP="002D1B63">
      <w:pPr>
        <w:jc w:val="both"/>
        <w:rPr>
          <w:rFonts w:cs="Times New Roman"/>
          <w:i/>
        </w:rPr>
      </w:pPr>
    </w:p>
    <w:p w:rsidR="005B3A46" w:rsidRPr="005B3A46" w:rsidRDefault="005B3A46" w:rsidP="005B3A46">
      <w:pPr>
        <w:tabs>
          <w:tab w:val="left" w:pos="360"/>
        </w:tabs>
        <w:jc w:val="both"/>
        <w:rPr>
          <w:rFonts w:cs="Times New Roman"/>
        </w:rPr>
      </w:pPr>
      <w:r w:rsidRPr="005B3A46">
        <w:rPr>
          <w:rFonts w:cs="Times New Roman"/>
        </w:rPr>
        <w:t>Through your active reading and application of the four chapters in this section you will be equipped to:</w:t>
      </w:r>
    </w:p>
    <w:p w:rsidR="005B3A46" w:rsidRPr="005B3A46" w:rsidRDefault="005B3A46" w:rsidP="005B3A46">
      <w:pPr>
        <w:tabs>
          <w:tab w:val="left" w:pos="360"/>
        </w:tabs>
        <w:jc w:val="both"/>
        <w:rPr>
          <w:rFonts w:cs="Times New Roman"/>
        </w:rPr>
      </w:pPr>
    </w:p>
    <w:p w:rsidR="005B3A46" w:rsidRDefault="005B3A46" w:rsidP="005B3A46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</w:rPr>
      </w:pPr>
      <w:r w:rsidRPr="005B3A46">
        <w:rPr>
          <w:rFonts w:cs="Times New Roman"/>
        </w:rPr>
        <w:t xml:space="preserve">Develop comprehensive four-dimensional training </w:t>
      </w:r>
      <w:r w:rsidRPr="005B3A46">
        <w:rPr>
          <w:rFonts w:cs="Times New Roman"/>
          <w:i/>
        </w:rPr>
        <w:t>goals and objectives</w:t>
      </w:r>
      <w:r w:rsidRPr="005B3A46">
        <w:rPr>
          <w:rFonts w:cs="Times New Roman"/>
        </w:rPr>
        <w:t xml:space="preserve"> for equipping biblical counselors in the 4Cs of biblical content, Christ-like character, counseling competence, and Christian community (chapter seven). </w:t>
      </w:r>
    </w:p>
    <w:p w:rsidR="005B3A46" w:rsidRPr="005B3A46" w:rsidRDefault="005B3A46" w:rsidP="005B3A46">
      <w:pPr>
        <w:tabs>
          <w:tab w:val="left" w:pos="360"/>
        </w:tabs>
        <w:contextualSpacing/>
        <w:jc w:val="both"/>
        <w:rPr>
          <w:rFonts w:cs="Times New Roman"/>
        </w:rPr>
      </w:pPr>
    </w:p>
    <w:p w:rsidR="005B3A46" w:rsidRDefault="005B3A46" w:rsidP="005B3A46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</w:rPr>
      </w:pPr>
      <w:r w:rsidRPr="005B3A46">
        <w:rPr>
          <w:rFonts w:cs="Times New Roman"/>
        </w:rPr>
        <w:t xml:space="preserve">Map out the focused </w:t>
      </w:r>
      <w:r w:rsidRPr="005B3A46">
        <w:rPr>
          <w:rFonts w:cs="Times New Roman"/>
          <w:i/>
        </w:rPr>
        <w:t xml:space="preserve">curriculum and materials </w:t>
      </w:r>
      <w:r w:rsidRPr="005B3A46">
        <w:rPr>
          <w:rFonts w:cs="Times New Roman"/>
        </w:rPr>
        <w:t xml:space="preserve">that will become your subject matter and lesson plans for equipping biblical counselors in content, character, competence, and community (chapters eight and nine). </w:t>
      </w:r>
    </w:p>
    <w:p w:rsidR="005B3A46" w:rsidRPr="005B3A46" w:rsidRDefault="005B3A46" w:rsidP="005B3A46">
      <w:pPr>
        <w:tabs>
          <w:tab w:val="left" w:pos="360"/>
        </w:tabs>
        <w:contextualSpacing/>
        <w:jc w:val="both"/>
        <w:rPr>
          <w:rFonts w:cs="Times New Roman"/>
        </w:rPr>
      </w:pPr>
    </w:p>
    <w:p w:rsidR="005B3A46" w:rsidRPr="005B3A46" w:rsidRDefault="005B3A46" w:rsidP="005B3A46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</w:rPr>
      </w:pPr>
      <w:r w:rsidRPr="005B3A46">
        <w:rPr>
          <w:rFonts w:cs="Times New Roman"/>
        </w:rPr>
        <w:t xml:space="preserve">Apply transformational training </w:t>
      </w:r>
      <w:r w:rsidRPr="005B3A46">
        <w:rPr>
          <w:rFonts w:cs="Times New Roman"/>
          <w:i/>
        </w:rPr>
        <w:t>strategies and methods</w:t>
      </w:r>
      <w:r w:rsidRPr="005B3A46">
        <w:rPr>
          <w:rFonts w:cs="Times New Roman"/>
        </w:rPr>
        <w:t xml:space="preserve"> that comprehensively equip your trainees for knowing (head/content), being (heart/character), doing (hands/competence), and loving (home/community) (chapter ten).  </w:t>
      </w:r>
    </w:p>
    <w:p w:rsidR="005B3A46" w:rsidRPr="005B3A46" w:rsidRDefault="005B3A46" w:rsidP="005B3A46">
      <w:pPr>
        <w:tabs>
          <w:tab w:val="left" w:pos="360"/>
        </w:tabs>
        <w:ind w:left="720"/>
        <w:contextualSpacing/>
        <w:jc w:val="both"/>
        <w:rPr>
          <w:rFonts w:cs="Times New Roman"/>
        </w:rPr>
      </w:pPr>
    </w:p>
    <w:p w:rsidR="005B3A46" w:rsidRDefault="005B3A46" w:rsidP="005B3A46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Section </w:t>
      </w:r>
      <w:r>
        <w:rPr>
          <w:rFonts w:cs="Times New Roman"/>
          <w:b/>
        </w:rPr>
        <w:t>Four</w:t>
      </w:r>
      <w:r>
        <w:rPr>
          <w:rFonts w:cs="Times New Roman"/>
          <w:b/>
        </w:rPr>
        <w:t xml:space="preserve">: </w:t>
      </w:r>
      <w:r>
        <w:rPr>
          <w:rFonts w:cs="Times New Roman"/>
          <w:b/>
        </w:rPr>
        <w:t>Empowering</w:t>
      </w:r>
      <w:r>
        <w:rPr>
          <w:rFonts w:cs="Times New Roman"/>
          <w:b/>
        </w:rPr>
        <w:t xml:space="preserve"> Learning Objective</w:t>
      </w:r>
    </w:p>
    <w:p w:rsidR="005B3A46" w:rsidRDefault="005B3A46" w:rsidP="005B3A46">
      <w:pPr>
        <w:jc w:val="both"/>
        <w:rPr>
          <w:rFonts w:cs="Times New Roman"/>
          <w:b/>
        </w:rPr>
      </w:pPr>
    </w:p>
    <w:p w:rsidR="005B3A46" w:rsidRDefault="005B3A46" w:rsidP="005B3A46">
      <w:pPr>
        <w:jc w:val="both"/>
        <w:rPr>
          <w:rFonts w:cs="Times New Roman"/>
        </w:rPr>
      </w:pPr>
      <w:r>
        <w:rPr>
          <w:rFonts w:cs="Times New Roman"/>
        </w:rPr>
        <w:t>Through your active reading and application of chapters seven to ten, you will be able to:</w:t>
      </w:r>
    </w:p>
    <w:p w:rsidR="005B3A46" w:rsidRPr="002D1B63" w:rsidRDefault="005B3A46" w:rsidP="005B3A46">
      <w:pPr>
        <w:tabs>
          <w:tab w:val="left" w:pos="360"/>
        </w:tabs>
        <w:contextualSpacing/>
        <w:jc w:val="both"/>
        <w:rPr>
          <w:rFonts w:cs="Times New Roman"/>
        </w:rPr>
      </w:pPr>
    </w:p>
    <w:p w:rsidR="005B3A46" w:rsidRDefault="005B3A46" w:rsidP="005B3A46">
      <w:pPr>
        <w:ind w:left="360"/>
        <w:jc w:val="both"/>
        <w:rPr>
          <w:rFonts w:cs="Times New Roman"/>
        </w:rPr>
      </w:pPr>
      <w:r>
        <w:rPr>
          <w:rFonts w:cs="Times New Roman"/>
          <w:b/>
          <w:i/>
        </w:rPr>
        <w:t xml:space="preserve">Empower Godly Ministers for Ministry: </w:t>
      </w:r>
      <w:r>
        <w:rPr>
          <w:rFonts w:cs="Times New Roman"/>
          <w:i/>
        </w:rPr>
        <w:t>O</w:t>
      </w:r>
      <w:r w:rsidR="002D1B63" w:rsidRPr="002D1B63">
        <w:rPr>
          <w:rFonts w:cs="Times New Roman"/>
          <w:i/>
        </w:rPr>
        <w:t>versee the ongoing organizing of the organism for God’s glory by leading ministries that are built to last, that grow from good to great, and that leave a legacy of loving leaders</w:t>
      </w:r>
      <w:r w:rsidR="002D1B63" w:rsidRPr="002D1B63">
        <w:rPr>
          <w:rFonts w:cs="Times New Roman"/>
        </w:rPr>
        <w:t xml:space="preserve">. </w:t>
      </w:r>
    </w:p>
    <w:p w:rsidR="005B3A46" w:rsidRDefault="005B3A46" w:rsidP="005B3A46">
      <w:pPr>
        <w:jc w:val="both"/>
        <w:rPr>
          <w:rFonts w:cs="Times New Roman"/>
        </w:rPr>
      </w:pPr>
    </w:p>
    <w:p w:rsidR="005B3A46" w:rsidRPr="005B3A46" w:rsidRDefault="005B3A46" w:rsidP="005B3A46">
      <w:pPr>
        <w:tabs>
          <w:tab w:val="left" w:pos="360"/>
        </w:tabs>
        <w:jc w:val="both"/>
        <w:rPr>
          <w:rFonts w:cs="Times New Roman"/>
        </w:rPr>
      </w:pPr>
      <w:r w:rsidRPr="005B3A46">
        <w:rPr>
          <w:rFonts w:cs="Times New Roman"/>
        </w:rPr>
        <w:t>Through your active reading and application of the two chapters in this section you will be equipped to:</w:t>
      </w:r>
    </w:p>
    <w:p w:rsidR="005B3A46" w:rsidRPr="005B3A46" w:rsidRDefault="005B3A46" w:rsidP="005B3A46">
      <w:pPr>
        <w:tabs>
          <w:tab w:val="left" w:pos="360"/>
        </w:tabs>
        <w:jc w:val="both"/>
        <w:rPr>
          <w:rFonts w:cs="Times New Roman"/>
        </w:rPr>
      </w:pPr>
    </w:p>
    <w:p w:rsidR="005B3A46" w:rsidRDefault="005B3A46" w:rsidP="005B3A46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</w:rPr>
      </w:pPr>
      <w:r w:rsidRPr="005B3A46">
        <w:rPr>
          <w:rFonts w:cs="Times New Roman"/>
        </w:rPr>
        <w:t>Oversee the ongoing organizing of the organism through God’s empowering for God’s glory by administrating ministries, mentoring/s</w:t>
      </w:r>
      <w:r w:rsidRPr="005B3A46">
        <w:rPr>
          <w:rFonts w:eastAsia="Times New Roman" w:cs="Times New Roman"/>
          <w:lang w:bidi="he-IL"/>
        </w:rPr>
        <w:t>upervising</w:t>
      </w:r>
      <w:r w:rsidRPr="005B3A46">
        <w:rPr>
          <w:rFonts w:cs="Times New Roman"/>
        </w:rPr>
        <w:t xml:space="preserve"> ministers, and passing the baton of ministry (chapter 11).</w:t>
      </w:r>
    </w:p>
    <w:p w:rsidR="005B3A46" w:rsidRPr="005B3A46" w:rsidRDefault="005B3A46" w:rsidP="005B3A46">
      <w:pPr>
        <w:tabs>
          <w:tab w:val="left" w:pos="360"/>
        </w:tabs>
        <w:contextualSpacing/>
        <w:jc w:val="both"/>
        <w:rPr>
          <w:rFonts w:cs="Times New Roman"/>
        </w:rPr>
      </w:pPr>
      <w:bookmarkStart w:id="0" w:name="_GoBack"/>
      <w:bookmarkEnd w:id="0"/>
    </w:p>
    <w:p w:rsidR="005B3A46" w:rsidRPr="005B3A46" w:rsidRDefault="005B3A46" w:rsidP="005B3A46">
      <w:pPr>
        <w:numPr>
          <w:ilvl w:val="0"/>
          <w:numId w:val="1"/>
        </w:numPr>
        <w:tabs>
          <w:tab w:val="left" w:pos="360"/>
        </w:tabs>
        <w:contextualSpacing/>
        <w:jc w:val="both"/>
        <w:rPr>
          <w:rFonts w:cs="Times New Roman"/>
          <w:i/>
        </w:rPr>
      </w:pPr>
      <w:r w:rsidRPr="005B3A46">
        <w:rPr>
          <w:rFonts w:cs="Times New Roman"/>
        </w:rPr>
        <w:t xml:space="preserve">Care carefully </w:t>
      </w:r>
      <w:r w:rsidRPr="005B3A46">
        <w:rPr>
          <w:rFonts w:eastAsia="Times New Roman" w:cs="Times New Roman"/>
        </w:rPr>
        <w:t>by following sound principles of ethical behavior, legal norms, wise practices, and biblical standards (chapter 12).</w:t>
      </w:r>
    </w:p>
    <w:p w:rsidR="005B3A46" w:rsidRPr="005B3A46" w:rsidRDefault="005B3A46" w:rsidP="005B3A46">
      <w:pPr>
        <w:jc w:val="both"/>
        <w:rPr>
          <w:rFonts w:eastAsia="Times New Roman" w:cs="Times New Roman"/>
        </w:rPr>
      </w:pPr>
    </w:p>
    <w:p w:rsidR="002D1B63" w:rsidRDefault="002D1B63"/>
    <w:sectPr w:rsidR="002D1B63" w:rsidSect="00C00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2D09"/>
    <w:multiLevelType w:val="hybridMultilevel"/>
    <w:tmpl w:val="F60E1E24"/>
    <w:lvl w:ilvl="0" w:tplc="AE66F3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63830A6"/>
    <w:multiLevelType w:val="hybridMultilevel"/>
    <w:tmpl w:val="0AA4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63"/>
    <w:rsid w:val="001D26E3"/>
    <w:rsid w:val="002D1B63"/>
    <w:rsid w:val="0043787A"/>
    <w:rsid w:val="005B3A46"/>
    <w:rsid w:val="0074759E"/>
    <w:rsid w:val="00AC2F04"/>
    <w:rsid w:val="00C0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7A"/>
  </w:style>
  <w:style w:type="paragraph" w:styleId="Heading1">
    <w:name w:val="heading 1"/>
    <w:basedOn w:val="Normal"/>
    <w:next w:val="Normal"/>
    <w:link w:val="Heading1Char"/>
    <w:uiPriority w:val="9"/>
    <w:qFormat/>
    <w:rsid w:val="00437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8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8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8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8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8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8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8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tindent362">
    <w:name w:val="cntindent362"/>
    <w:basedOn w:val="Normal"/>
    <w:rsid w:val="0043787A"/>
    <w:pPr>
      <w:spacing w:before="100" w:beforeAutospacing="1" w:after="100" w:afterAutospacing="1" w:line="300" w:lineRule="atLeast"/>
      <w:ind w:left="60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37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8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8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8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8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8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8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8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78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8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787A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Strong">
    <w:name w:val="Strong"/>
    <w:basedOn w:val="DefaultParagraphFont"/>
    <w:uiPriority w:val="22"/>
    <w:qFormat/>
    <w:rsid w:val="0043787A"/>
    <w:rPr>
      <w:b/>
      <w:bCs/>
    </w:rPr>
  </w:style>
  <w:style w:type="character" w:styleId="Emphasis">
    <w:name w:val="Emphasis"/>
    <w:basedOn w:val="DefaultParagraphFont"/>
    <w:uiPriority w:val="20"/>
    <w:qFormat/>
    <w:rsid w:val="004378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7A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43787A"/>
  </w:style>
  <w:style w:type="paragraph" w:styleId="ListParagraph">
    <w:name w:val="List Paragraph"/>
    <w:basedOn w:val="Normal"/>
    <w:uiPriority w:val="34"/>
    <w:qFormat/>
    <w:rsid w:val="004378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78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78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8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87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43787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3787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3787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3787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3787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787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7A"/>
  </w:style>
  <w:style w:type="paragraph" w:styleId="Heading1">
    <w:name w:val="heading 1"/>
    <w:basedOn w:val="Normal"/>
    <w:next w:val="Normal"/>
    <w:link w:val="Heading1Char"/>
    <w:uiPriority w:val="9"/>
    <w:qFormat/>
    <w:rsid w:val="00437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8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8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8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8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8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8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8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tindent362">
    <w:name w:val="cntindent362"/>
    <w:basedOn w:val="Normal"/>
    <w:rsid w:val="0043787A"/>
    <w:pPr>
      <w:spacing w:before="100" w:beforeAutospacing="1" w:after="100" w:afterAutospacing="1" w:line="300" w:lineRule="atLeast"/>
      <w:ind w:left="60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37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8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8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8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8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8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8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8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378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7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8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787A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Strong">
    <w:name w:val="Strong"/>
    <w:basedOn w:val="DefaultParagraphFont"/>
    <w:uiPriority w:val="22"/>
    <w:qFormat/>
    <w:rsid w:val="0043787A"/>
    <w:rPr>
      <w:b/>
      <w:bCs/>
    </w:rPr>
  </w:style>
  <w:style w:type="character" w:styleId="Emphasis">
    <w:name w:val="Emphasis"/>
    <w:basedOn w:val="DefaultParagraphFont"/>
    <w:uiPriority w:val="20"/>
    <w:qFormat/>
    <w:rsid w:val="004378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87A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43787A"/>
  </w:style>
  <w:style w:type="paragraph" w:styleId="ListParagraph">
    <w:name w:val="List Paragraph"/>
    <w:basedOn w:val="Normal"/>
    <w:uiPriority w:val="34"/>
    <w:qFormat/>
    <w:rsid w:val="0043787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78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378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8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87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43787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3787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3787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3787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3787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787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2012-06-26T15:44:00Z</cp:lastPrinted>
  <dcterms:created xsi:type="dcterms:W3CDTF">2012-06-26T15:21:00Z</dcterms:created>
  <dcterms:modified xsi:type="dcterms:W3CDTF">2012-06-26T15:54:00Z</dcterms:modified>
</cp:coreProperties>
</file>